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CB" w:rsidRPr="0087232F" w:rsidRDefault="0030758E" w:rsidP="001D72CB">
      <w:pPr>
        <w:jc w:val="center"/>
        <w:rPr>
          <w:rStyle w:val="apple-converted-space"/>
          <w:rFonts w:cs="Arial"/>
          <w:b/>
          <w:color w:val="7030A0"/>
          <w:sz w:val="28"/>
          <w:szCs w:val="24"/>
        </w:rPr>
      </w:pPr>
      <w:r w:rsidRPr="0087232F">
        <w:rPr>
          <w:b/>
          <w:color w:val="7030A0"/>
          <w:sz w:val="28"/>
        </w:rPr>
        <w:t>Cuestión de imagen</w:t>
      </w:r>
    </w:p>
    <w:p w:rsidR="001D72CB" w:rsidRPr="0087232F" w:rsidRDefault="0030758E" w:rsidP="001D72CB">
      <w:pPr>
        <w:jc w:val="center"/>
        <w:rPr>
          <w:rStyle w:val="apple-converted-space"/>
          <w:rFonts w:cs="Arial"/>
          <w:b/>
          <w:color w:val="7030A0"/>
          <w:sz w:val="28"/>
          <w:szCs w:val="24"/>
        </w:rPr>
      </w:pPr>
      <w:r w:rsidRPr="0087232F">
        <w:rPr>
          <w:b/>
          <w:color w:val="7030A0"/>
          <w:sz w:val="28"/>
        </w:rPr>
        <w:t>El sentido de la educación plástica en la escuela</w:t>
      </w:r>
    </w:p>
    <w:p w:rsidR="001D72CB" w:rsidRPr="0087232F" w:rsidRDefault="0030758E" w:rsidP="001D72CB">
      <w:pPr>
        <w:jc w:val="center"/>
        <w:rPr>
          <w:b/>
          <w:color w:val="7030A0"/>
          <w:sz w:val="28"/>
        </w:rPr>
      </w:pPr>
      <w:r w:rsidRPr="0087232F">
        <w:rPr>
          <w:b/>
          <w:color w:val="7030A0"/>
          <w:sz w:val="28"/>
        </w:rPr>
        <w:t xml:space="preserve">Mariana </w:t>
      </w:r>
      <w:proofErr w:type="spellStart"/>
      <w:r w:rsidRPr="0087232F">
        <w:rPr>
          <w:b/>
          <w:color w:val="7030A0"/>
          <w:sz w:val="28"/>
        </w:rPr>
        <w:t>Spravkin</w:t>
      </w:r>
      <w:proofErr w:type="spellEnd"/>
    </w:p>
    <w:p w:rsidR="001D72CB" w:rsidRPr="0087232F" w:rsidRDefault="0030758E" w:rsidP="00EC55B8">
      <w:pPr>
        <w:pStyle w:val="HTMLconformatoprevio"/>
        <w:shd w:val="clear" w:color="auto" w:fill="FFFFFF"/>
        <w:spacing w:line="319" w:lineRule="atLeast"/>
        <w:jc w:val="both"/>
        <w:rPr>
          <w:rFonts w:ascii="Arial" w:hAnsi="Arial" w:cs="Arial"/>
          <w:color w:val="7030A0"/>
          <w:sz w:val="24"/>
          <w:szCs w:val="24"/>
        </w:rPr>
      </w:pPr>
      <w:r w:rsidRPr="0087232F">
        <w:rPr>
          <w:rFonts w:ascii="Arial" w:hAnsi="Arial" w:cs="Arial"/>
          <w:color w:val="7030A0"/>
          <w:sz w:val="28"/>
          <w:szCs w:val="24"/>
        </w:rPr>
        <w:br/>
      </w:r>
      <w:r w:rsidRPr="0087232F">
        <w:rPr>
          <w:rFonts w:ascii="Arial" w:hAnsi="Arial" w:cs="Arial"/>
          <w:color w:val="7030A0"/>
          <w:sz w:val="24"/>
          <w:szCs w:val="24"/>
        </w:rPr>
        <w:br/>
      </w:r>
      <w:r w:rsidRPr="0087232F">
        <w:rPr>
          <w:rFonts w:ascii="Arial" w:hAnsi="Arial" w:cs="Arial"/>
          <w:b/>
          <w:color w:val="7030A0"/>
          <w:sz w:val="24"/>
          <w:szCs w:val="24"/>
        </w:rPr>
        <w:t>La infancia:</w:t>
      </w:r>
      <w:r w:rsidRPr="0087232F">
        <w:rPr>
          <w:rFonts w:ascii="Arial" w:hAnsi="Arial" w:cs="Arial"/>
          <w:color w:val="7030A0"/>
          <w:sz w:val="24"/>
          <w:szCs w:val="24"/>
        </w:rPr>
        <w:t xml:space="preserve"> período de desarrollo humano con sus propias características y modos de acción sus formas de pensamiento y conocimiento y, por supuesto, sus propias </w:t>
      </w:r>
      <w:r w:rsidR="001D72CB" w:rsidRPr="0087232F">
        <w:rPr>
          <w:rFonts w:ascii="Arial" w:hAnsi="Arial" w:cs="Arial"/>
          <w:color w:val="7030A0"/>
          <w:sz w:val="24"/>
          <w:szCs w:val="24"/>
        </w:rPr>
        <w:t>formas de representación visual</w:t>
      </w:r>
    </w:p>
    <w:p w:rsidR="001D72CB" w:rsidRPr="0087232F" w:rsidRDefault="0030758E" w:rsidP="00EC55B8">
      <w:pPr>
        <w:pStyle w:val="HTMLconformatoprevio"/>
        <w:shd w:val="clear" w:color="auto" w:fill="FFFFFF"/>
        <w:spacing w:line="319" w:lineRule="atLeast"/>
        <w:jc w:val="both"/>
        <w:rPr>
          <w:rFonts w:ascii="Arial" w:hAnsi="Arial" w:cs="Arial"/>
          <w:color w:val="7030A0"/>
          <w:sz w:val="24"/>
          <w:szCs w:val="24"/>
        </w:rPr>
      </w:pPr>
      <w:r w:rsidRPr="0087232F">
        <w:rPr>
          <w:rFonts w:ascii="Arial" w:hAnsi="Arial" w:cs="Arial"/>
          <w:color w:val="7030A0"/>
          <w:sz w:val="24"/>
          <w:szCs w:val="24"/>
        </w:rPr>
        <w:br/>
        <w:t>La infancia gran potencial creativo Y la educación de disciplina artística debía tener gran potencial en el beneficio d</w:t>
      </w:r>
      <w:r w:rsidR="001D72CB" w:rsidRPr="0087232F">
        <w:rPr>
          <w:rFonts w:ascii="Arial" w:hAnsi="Arial" w:cs="Arial"/>
          <w:color w:val="7030A0"/>
          <w:sz w:val="24"/>
          <w:szCs w:val="24"/>
        </w:rPr>
        <w:t>el desarrollo personal del niño</w:t>
      </w:r>
    </w:p>
    <w:p w:rsidR="001D72CB" w:rsidRPr="0087232F" w:rsidRDefault="0030758E" w:rsidP="00EC55B8">
      <w:pPr>
        <w:pStyle w:val="HTMLconformatoprevio"/>
        <w:shd w:val="clear" w:color="auto" w:fill="FFFFFF"/>
        <w:spacing w:line="319" w:lineRule="atLeast"/>
        <w:jc w:val="both"/>
        <w:rPr>
          <w:rFonts w:ascii="Arial" w:hAnsi="Arial" w:cs="Arial"/>
          <w:color w:val="7030A0"/>
          <w:sz w:val="24"/>
          <w:szCs w:val="24"/>
        </w:rPr>
      </w:pPr>
      <w:r w:rsidRPr="0087232F">
        <w:rPr>
          <w:rFonts w:ascii="Arial" w:hAnsi="Arial" w:cs="Arial"/>
          <w:color w:val="7030A0"/>
          <w:sz w:val="24"/>
          <w:szCs w:val="24"/>
        </w:rPr>
        <w:br/>
        <w:t>La imagen es una representación simbólica expresión y comunicación contribuye a la formación desarrollo y profundización de capacidades de los alumnos algunas son generales y otros específicas de la materia</w:t>
      </w:r>
      <w:r w:rsidRPr="0087232F">
        <w:rPr>
          <w:rStyle w:val="apple-converted-space"/>
          <w:rFonts w:ascii="Arial" w:hAnsi="Arial" w:cs="Arial"/>
          <w:color w:val="7030A0"/>
          <w:sz w:val="24"/>
          <w:szCs w:val="24"/>
        </w:rPr>
        <w:t> </w:t>
      </w:r>
    </w:p>
    <w:p w:rsidR="001D72CB" w:rsidRPr="0087232F" w:rsidRDefault="0030758E" w:rsidP="00EC55B8">
      <w:pPr>
        <w:pStyle w:val="HTMLconformatoprevio"/>
        <w:shd w:val="clear" w:color="auto" w:fill="FFFFFF"/>
        <w:spacing w:line="319" w:lineRule="atLeast"/>
        <w:jc w:val="both"/>
        <w:rPr>
          <w:rFonts w:ascii="Arial" w:hAnsi="Arial" w:cs="Arial"/>
          <w:color w:val="7030A0"/>
          <w:sz w:val="24"/>
          <w:szCs w:val="24"/>
        </w:rPr>
      </w:pPr>
      <w:r w:rsidRPr="0087232F">
        <w:rPr>
          <w:rFonts w:ascii="Arial" w:hAnsi="Arial" w:cs="Arial"/>
          <w:color w:val="7030A0"/>
          <w:sz w:val="24"/>
          <w:szCs w:val="24"/>
        </w:rPr>
        <w:br/>
        <w:t>El niño posee experiencia y saberes fuera del escuela cualidades visuales y cada diles que los objetos que le rodean este caudal se origina en el interés esp</w:t>
      </w:r>
      <w:r w:rsidR="001D72CB" w:rsidRPr="0087232F">
        <w:rPr>
          <w:rFonts w:ascii="Arial" w:hAnsi="Arial" w:cs="Arial"/>
          <w:color w:val="7030A0"/>
          <w:sz w:val="24"/>
          <w:szCs w:val="24"/>
        </w:rPr>
        <w:t>ontáneo por conocer el entorno.</w:t>
      </w:r>
    </w:p>
    <w:p w:rsidR="001D72CB" w:rsidRPr="0087232F" w:rsidRDefault="0030758E" w:rsidP="00EC55B8">
      <w:pPr>
        <w:pStyle w:val="HTMLconformatoprevio"/>
        <w:shd w:val="clear" w:color="auto" w:fill="FFFFFF"/>
        <w:spacing w:line="319" w:lineRule="atLeast"/>
        <w:jc w:val="both"/>
        <w:rPr>
          <w:rFonts w:ascii="Arial" w:hAnsi="Arial" w:cs="Arial"/>
          <w:color w:val="7030A0"/>
          <w:sz w:val="24"/>
          <w:szCs w:val="24"/>
        </w:rPr>
      </w:pPr>
      <w:r w:rsidRPr="0087232F">
        <w:rPr>
          <w:rFonts w:ascii="Arial" w:hAnsi="Arial" w:cs="Arial"/>
          <w:color w:val="7030A0"/>
          <w:sz w:val="24"/>
          <w:szCs w:val="24"/>
        </w:rPr>
        <w:br/>
        <w:t>La escuela selecciona y socializa los conocimientos organizándonos para su enseñanza Los contenidos escolares es lo que se tiene que enseñar y aprender el docente los des</w:t>
      </w:r>
      <w:r w:rsidR="001D72CB" w:rsidRPr="0087232F">
        <w:rPr>
          <w:rFonts w:ascii="Arial" w:hAnsi="Arial" w:cs="Arial"/>
          <w:color w:val="7030A0"/>
          <w:sz w:val="24"/>
          <w:szCs w:val="24"/>
        </w:rPr>
        <w:t>arrollen situaciones didácticas</w:t>
      </w:r>
      <w:r w:rsidR="0087232F">
        <w:rPr>
          <w:rFonts w:ascii="Arial" w:hAnsi="Arial" w:cs="Arial"/>
          <w:color w:val="7030A0"/>
          <w:sz w:val="24"/>
          <w:szCs w:val="24"/>
        </w:rPr>
        <w:t>.</w:t>
      </w:r>
    </w:p>
    <w:p w:rsidR="00CF3E84" w:rsidRPr="0087232F" w:rsidRDefault="0030758E" w:rsidP="001D72CB">
      <w:pPr>
        <w:pStyle w:val="HTMLconformatoprevio"/>
        <w:shd w:val="clear" w:color="auto" w:fill="FFFFFF"/>
        <w:spacing w:line="319" w:lineRule="atLeast"/>
        <w:jc w:val="both"/>
        <w:rPr>
          <w:rFonts w:ascii="Arial" w:hAnsi="Arial" w:cs="Arial"/>
          <w:color w:val="7030A0"/>
          <w:sz w:val="24"/>
          <w:szCs w:val="24"/>
        </w:rPr>
      </w:pPr>
      <w:r w:rsidRPr="0087232F">
        <w:rPr>
          <w:rFonts w:ascii="Arial" w:hAnsi="Arial" w:cs="Arial"/>
          <w:color w:val="7030A0"/>
          <w:sz w:val="24"/>
          <w:szCs w:val="24"/>
        </w:rPr>
        <w:br/>
        <w:t>La plática de la escuela debe hacerse cargo de la educación de los alumnos como espectadores como receptores activos sensibles per</w:t>
      </w:r>
      <w:r w:rsidR="001D72CB" w:rsidRPr="0087232F">
        <w:rPr>
          <w:rFonts w:ascii="Arial" w:hAnsi="Arial" w:cs="Arial"/>
          <w:color w:val="7030A0"/>
          <w:sz w:val="24"/>
          <w:szCs w:val="24"/>
        </w:rPr>
        <w:t>ceptivos y críticos de imágenes</w:t>
      </w:r>
      <w:r w:rsidR="0087232F">
        <w:rPr>
          <w:rFonts w:ascii="Arial" w:hAnsi="Arial" w:cs="Arial"/>
          <w:color w:val="7030A0"/>
          <w:sz w:val="24"/>
          <w:szCs w:val="24"/>
        </w:rPr>
        <w:t>.</w:t>
      </w:r>
    </w:p>
    <w:p w:rsidR="00CF3E84" w:rsidRPr="0087232F" w:rsidRDefault="00CF3E84" w:rsidP="001D72CB">
      <w:pPr>
        <w:pStyle w:val="HTMLconformatoprevio"/>
        <w:shd w:val="clear" w:color="auto" w:fill="FFFFFF"/>
        <w:spacing w:line="319" w:lineRule="atLeast"/>
        <w:jc w:val="both"/>
        <w:rPr>
          <w:rFonts w:ascii="Arial" w:hAnsi="Arial" w:cs="Arial"/>
          <w:color w:val="7030A0"/>
          <w:sz w:val="24"/>
          <w:szCs w:val="24"/>
        </w:rPr>
      </w:pPr>
    </w:p>
    <w:sectPr w:rsidR="00CF3E84" w:rsidRPr="0087232F" w:rsidSect="0087232F">
      <w:pgSz w:w="12240" w:h="15840"/>
      <w:pgMar w:top="1417" w:right="1701" w:bottom="1417" w:left="1701" w:header="708" w:footer="708" w:gutter="0"/>
      <w:pgBorders w:offsetFrom="page">
        <w:top w:val="double" w:sz="4" w:space="24" w:color="BF8F00" w:themeColor="accent4" w:themeShade="BF"/>
        <w:left w:val="double" w:sz="4" w:space="24" w:color="BF8F00" w:themeColor="accent4" w:themeShade="BF"/>
        <w:bottom w:val="double" w:sz="4" w:space="24" w:color="BF8F00" w:themeColor="accent4" w:themeShade="BF"/>
        <w:right w:val="double" w:sz="4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C36"/>
    <w:multiLevelType w:val="hybridMultilevel"/>
    <w:tmpl w:val="04F44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E0B13"/>
    <w:multiLevelType w:val="hybridMultilevel"/>
    <w:tmpl w:val="3138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E1151"/>
    <w:multiLevelType w:val="hybridMultilevel"/>
    <w:tmpl w:val="EA72C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58E"/>
    <w:rsid w:val="0016437E"/>
    <w:rsid w:val="00171674"/>
    <w:rsid w:val="001C7574"/>
    <w:rsid w:val="001D72CB"/>
    <w:rsid w:val="00241AE8"/>
    <w:rsid w:val="002F18C3"/>
    <w:rsid w:val="0030758E"/>
    <w:rsid w:val="00323FBC"/>
    <w:rsid w:val="00582840"/>
    <w:rsid w:val="00690B11"/>
    <w:rsid w:val="0087232F"/>
    <w:rsid w:val="0094192A"/>
    <w:rsid w:val="00AC24F4"/>
    <w:rsid w:val="00B261C8"/>
    <w:rsid w:val="00CF3E84"/>
    <w:rsid w:val="00EC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674"/>
    <w:pPr>
      <w:spacing w:after="0" w:line="240" w:lineRule="auto"/>
      <w:jc w:val="both"/>
    </w:pPr>
    <w:rPr>
      <w:rFonts w:ascii="Arial" w:eastAsiaTheme="minorEastAsia" w:hAnsi="Arial"/>
      <w:sz w:val="24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307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0758E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apple-converted-space">
    <w:name w:val="apple-converted-space"/>
    <w:basedOn w:val="Fuentedeprrafopredeter"/>
    <w:rsid w:val="0030758E"/>
  </w:style>
  <w:style w:type="paragraph" w:styleId="Prrafodelista">
    <w:name w:val="List Paragraph"/>
    <w:basedOn w:val="Normal"/>
    <w:uiPriority w:val="34"/>
    <w:qFormat/>
    <w:rsid w:val="00AC2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674"/>
    <w:pPr>
      <w:spacing w:after="0" w:line="240" w:lineRule="auto"/>
      <w:jc w:val="both"/>
    </w:pPr>
    <w:rPr>
      <w:rFonts w:ascii="Arial" w:eastAsiaTheme="minorEastAsia" w:hAnsi="Arial"/>
      <w:sz w:val="24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307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0758E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apple-converted-space">
    <w:name w:val="apple-converted-space"/>
    <w:basedOn w:val="Fuentedeprrafopredeter"/>
    <w:rsid w:val="00307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PARTICULAR</cp:lastModifiedBy>
  <cp:revision>2</cp:revision>
  <dcterms:created xsi:type="dcterms:W3CDTF">2014-07-14T02:58:00Z</dcterms:created>
  <dcterms:modified xsi:type="dcterms:W3CDTF">2014-07-14T02:58:00Z</dcterms:modified>
</cp:coreProperties>
</file>